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C377" w14:textId="77777777" w:rsidR="000F0966" w:rsidRDefault="00000000">
      <w:pPr>
        <w:spacing w:after="100"/>
        <w:jc w:val="center"/>
        <w:rPr>
          <w:b/>
          <w:sz w:val="26"/>
        </w:rPr>
      </w:pPr>
      <w:r w:rsidRPr="00CB08EA">
        <w:rPr>
          <w:b/>
          <w:sz w:val="26"/>
          <w:highlight w:val="yellow"/>
        </w:rPr>
        <w:t>TEXT UȘOR DE ÎNȚELES</w:t>
      </w:r>
    </w:p>
    <w:p w14:paraId="623D4D3C" w14:textId="77777777" w:rsidR="00CB08EA" w:rsidRDefault="00CB08EA">
      <w:pPr>
        <w:spacing w:after="100"/>
        <w:jc w:val="center"/>
      </w:pPr>
    </w:p>
    <w:p w14:paraId="080C57EB" w14:textId="77777777" w:rsidR="000F0966" w:rsidRDefault="00000000">
      <w:pPr>
        <w:spacing w:after="240"/>
        <w:jc w:val="center"/>
      </w:pPr>
      <w:r>
        <w:rPr>
          <w:b/>
          <w:sz w:val="44"/>
        </w:rPr>
        <w:t>MASA TĂCERII</w:t>
      </w:r>
    </w:p>
    <w:p w14:paraId="5C9581E0" w14:textId="77777777" w:rsidR="000F0966" w:rsidRDefault="00000000">
      <w:pPr>
        <w:spacing w:line="240" w:lineRule="auto"/>
        <w:jc w:val="center"/>
      </w:pPr>
      <w:r>
        <w:t>Masa Tăcerii se află în Târgu Jiu,</w:t>
      </w:r>
      <w:r>
        <w:br/>
        <w:t>un oraș din România.</w:t>
      </w:r>
    </w:p>
    <w:p w14:paraId="6EA44E5B" w14:textId="77777777" w:rsidR="000F0966" w:rsidRDefault="00000000">
      <w:pPr>
        <w:spacing w:line="240" w:lineRule="auto"/>
        <w:jc w:val="center"/>
      </w:pPr>
      <w:r>
        <w:t>Este o masă mare din piatră.</w:t>
      </w:r>
      <w:r>
        <w:br/>
        <w:t>În jurul mesei sunt 12 scaune din piatră.</w:t>
      </w:r>
      <w:r>
        <w:br/>
        <w:t>Scaunele sunt așezate în cerc.</w:t>
      </w:r>
    </w:p>
    <w:p w14:paraId="305EED0D" w14:textId="77777777" w:rsidR="000F0966" w:rsidRDefault="00000000">
      <w:pPr>
        <w:spacing w:line="240" w:lineRule="auto"/>
        <w:jc w:val="center"/>
      </w:pPr>
      <w:r>
        <w:t>Masa Tăcerii face parte din Calea Eroilor.</w:t>
      </w:r>
      <w:r>
        <w:br/>
        <w:t>Brâncuși a creat Calea Eroilor</w:t>
      </w:r>
      <w:r>
        <w:br/>
        <w:t>în amintirea oamenilor care au murit</w:t>
      </w:r>
      <w:r>
        <w:br/>
      </w:r>
      <w:proofErr w:type="spellStart"/>
      <w:r>
        <w:t>în</w:t>
      </w:r>
      <w:proofErr w:type="spellEnd"/>
      <w:r>
        <w:t xml:space="preserve"> </w:t>
      </w:r>
      <w:proofErr w:type="spellStart"/>
      <w:r>
        <w:t>Primul</w:t>
      </w:r>
      <w:proofErr w:type="spellEnd"/>
      <w:r>
        <w:t xml:space="preserve"> Război Mondial.</w:t>
      </w:r>
    </w:p>
    <w:p w14:paraId="02341C7D" w14:textId="77777777" w:rsidR="00CB08EA" w:rsidRDefault="00CB08EA">
      <w:pPr>
        <w:spacing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0F0966" w14:paraId="39C6323A" w14:textId="77777777">
        <w:trPr>
          <w:jc w:val="center"/>
        </w:trPr>
        <w:tc>
          <w:tcPr>
            <w:tcW w:w="5184" w:type="dxa"/>
          </w:tcPr>
          <w:p w14:paraId="44B8C618" w14:textId="77777777" w:rsidR="000F0966" w:rsidRDefault="00000000">
            <w:r>
              <w:rPr>
                <w:b/>
                <w:sz w:val="25"/>
              </w:rPr>
              <w:t>CUVÂNT NOU: MONUMENT</w:t>
            </w:r>
          </w:p>
          <w:p w14:paraId="7F944D4C" w14:textId="77777777" w:rsidR="000F0966" w:rsidRDefault="00000000">
            <w:pPr>
              <w:spacing w:after="100"/>
            </w:pPr>
            <w:r>
              <w:rPr>
                <w:sz w:val="23"/>
              </w:rPr>
              <w:t>Un monument este o lucrare făcută pentru a păstra amintirea unei persoane sau a unui eveniment important.</w:t>
            </w:r>
          </w:p>
          <w:p w14:paraId="776660DB" w14:textId="77777777" w:rsidR="000F0966" w:rsidRDefault="00000000">
            <w:r>
              <w:rPr>
                <w:b/>
                <w:sz w:val="15"/>
              </w:rPr>
              <w:t xml:space="preserve">Sursă fotografie: </w:t>
            </w:r>
            <w:r>
              <w:rPr>
                <w:sz w:val="15"/>
              </w:rPr>
              <w:t>Wikimedia Commons - Mausoleul Eroilor de la Mărășești:</w:t>
            </w:r>
            <w:r>
              <w:rPr>
                <w:sz w:val="15"/>
              </w:rPr>
              <w:br/>
              <w:t>https://commons.wikimedia.org/wiki/File:Mausoleul_Eroilor_de_la_Marasesti.JPG</w:t>
            </w:r>
          </w:p>
        </w:tc>
        <w:tc>
          <w:tcPr>
            <w:tcW w:w="5184" w:type="dxa"/>
            <w:vAlign w:val="center"/>
          </w:tcPr>
          <w:p w14:paraId="2D9EA254" w14:textId="77777777" w:rsidR="000F09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BDEC88" wp14:editId="4827E616">
                  <wp:extent cx="2743200" cy="152161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sa_img_6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1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81C061" w14:textId="77777777" w:rsidR="002461B4" w:rsidRDefault="002461B4"/>
    <w:sectPr w:rsidR="002461B4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7B2EB" w14:textId="77777777" w:rsidR="002461B4" w:rsidRDefault="002461B4" w:rsidP="00CB08EA">
      <w:pPr>
        <w:spacing w:after="0" w:line="240" w:lineRule="auto"/>
      </w:pPr>
      <w:r>
        <w:separator/>
      </w:r>
    </w:p>
  </w:endnote>
  <w:endnote w:type="continuationSeparator" w:id="0">
    <w:p w14:paraId="70212C42" w14:textId="77777777" w:rsidR="002461B4" w:rsidRDefault="002461B4" w:rsidP="00CB0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9498" w14:textId="41A2300F" w:rsidR="00CB08EA" w:rsidRPr="00CB08EA" w:rsidRDefault="00CB08EA" w:rsidP="00CB08EA">
    <w:pPr>
      <w:pStyle w:val="Footer"/>
    </w:pPr>
    <w:r>
      <w:rPr>
        <w:noProof/>
      </w:rPr>
      <w:drawing>
        <wp:inline distT="0" distB="0" distL="0" distR="0" wp14:anchorId="061A774F" wp14:editId="50B1418D">
          <wp:extent cx="6583680" cy="585470"/>
          <wp:effectExtent l="0" t="0" r="0" b="0"/>
          <wp:docPr id="9292024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202400" name="Picture 9292024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6C2DE" w14:textId="77777777" w:rsidR="002461B4" w:rsidRDefault="002461B4" w:rsidP="00CB08EA">
      <w:pPr>
        <w:spacing w:after="0" w:line="240" w:lineRule="auto"/>
      </w:pPr>
      <w:r>
        <w:separator/>
      </w:r>
    </w:p>
  </w:footnote>
  <w:footnote w:type="continuationSeparator" w:id="0">
    <w:p w14:paraId="3D5E29BE" w14:textId="77777777" w:rsidR="002461B4" w:rsidRDefault="002461B4" w:rsidP="00CB0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F5ACF" w14:textId="7C363331" w:rsidR="00CB08EA" w:rsidRDefault="00CB08EA">
    <w:pPr>
      <w:pStyle w:val="Header"/>
    </w:pPr>
    <w:r>
      <w:rPr>
        <w:noProof/>
      </w:rPr>
      <w:drawing>
        <wp:inline distT="0" distB="0" distL="0" distR="0" wp14:anchorId="4656EA04" wp14:editId="09597CF6">
          <wp:extent cx="6583680" cy="1519555"/>
          <wp:effectExtent l="0" t="0" r="0" b="4445"/>
          <wp:docPr id="200333243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33243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151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022205">
    <w:abstractNumId w:val="8"/>
  </w:num>
  <w:num w:numId="2" w16cid:durableId="1593199384">
    <w:abstractNumId w:val="6"/>
  </w:num>
  <w:num w:numId="3" w16cid:durableId="1568565273">
    <w:abstractNumId w:val="5"/>
  </w:num>
  <w:num w:numId="4" w16cid:durableId="830288823">
    <w:abstractNumId w:val="4"/>
  </w:num>
  <w:num w:numId="5" w16cid:durableId="2092457999">
    <w:abstractNumId w:val="7"/>
  </w:num>
  <w:num w:numId="6" w16cid:durableId="1391540470">
    <w:abstractNumId w:val="3"/>
  </w:num>
  <w:num w:numId="7" w16cid:durableId="2051343434">
    <w:abstractNumId w:val="2"/>
  </w:num>
  <w:num w:numId="8" w16cid:durableId="1902477137">
    <w:abstractNumId w:val="1"/>
  </w:num>
  <w:num w:numId="9" w16cid:durableId="135495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966"/>
    <w:rsid w:val="0015074B"/>
    <w:rsid w:val="002461B4"/>
    <w:rsid w:val="0029639D"/>
    <w:rsid w:val="00326F90"/>
    <w:rsid w:val="00A06BFD"/>
    <w:rsid w:val="00AA1D8D"/>
    <w:rsid w:val="00B47730"/>
    <w:rsid w:val="00CB0664"/>
    <w:rsid w:val="00CB08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EEEDAA2"/>
  <w14:defaultImageDpi w14:val="300"/>
  <w15:docId w15:val="{2A521EFE-A280-EF4E-BCD0-C7320D86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2026-10-06T10:02:00Z</dcterms:modified>
  <cp:category/>
</cp:coreProperties>
</file>