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8DDD7" w14:textId="1F24E18C" w:rsidR="00541724" w:rsidRDefault="00541724" w:rsidP="00541724">
      <w:pPr>
        <w:jc w:val="center"/>
      </w:pPr>
      <w:r w:rsidRPr="00541724">
        <w:rPr>
          <w:highlight w:val="yellow"/>
        </w:rPr>
        <w:t>TEXT UȘOR DE ÎNȚELES</w:t>
      </w:r>
    </w:p>
    <w:p w14:paraId="2A8295DF" w14:textId="77777777" w:rsidR="000060AA" w:rsidRDefault="000060AA" w:rsidP="00541724">
      <w:pPr>
        <w:jc w:val="center"/>
      </w:pPr>
    </w:p>
    <w:p w14:paraId="504EC8E2" w14:textId="77777777" w:rsidR="00541724" w:rsidRDefault="00541724" w:rsidP="00541724">
      <w:pPr>
        <w:jc w:val="center"/>
      </w:pPr>
    </w:p>
    <w:p w14:paraId="726B6128" w14:textId="67156F07" w:rsidR="00541724" w:rsidRDefault="00541724" w:rsidP="00541724">
      <w:pPr>
        <w:jc w:val="center"/>
        <w:rPr>
          <w:b/>
          <w:bCs/>
          <w:sz w:val="40"/>
          <w:szCs w:val="40"/>
        </w:rPr>
      </w:pPr>
      <w:r w:rsidRPr="00541724">
        <w:rPr>
          <w:b/>
          <w:bCs/>
          <w:sz w:val="40"/>
          <w:szCs w:val="40"/>
        </w:rPr>
        <w:t>DOMNIȘOARA POGANY</w:t>
      </w:r>
    </w:p>
    <w:p w14:paraId="5D0F9051" w14:textId="77777777" w:rsidR="000060AA" w:rsidRDefault="000060AA" w:rsidP="00541724">
      <w:pPr>
        <w:jc w:val="center"/>
        <w:rPr>
          <w:b/>
          <w:bCs/>
          <w:sz w:val="40"/>
          <w:szCs w:val="40"/>
        </w:rPr>
      </w:pPr>
    </w:p>
    <w:p w14:paraId="755A03D5" w14:textId="77777777" w:rsidR="00541724" w:rsidRDefault="00541724" w:rsidP="00541724">
      <w:pPr>
        <w:jc w:val="center"/>
        <w:rPr>
          <w:b/>
          <w:bCs/>
          <w:sz w:val="40"/>
          <w:szCs w:val="40"/>
        </w:rPr>
      </w:pPr>
    </w:p>
    <w:p w14:paraId="3126427E" w14:textId="77777777" w:rsidR="00541724" w:rsidRPr="00541724" w:rsidRDefault="00541724" w:rsidP="00541724">
      <w:pPr>
        <w:jc w:val="center"/>
      </w:pPr>
      <w:r w:rsidRPr="00541724">
        <w:t>Domnișoara Pogany arată o femeie numită Margit</w:t>
      </w:r>
    </w:p>
    <w:p w14:paraId="23D1AAE6" w14:textId="77777777" w:rsidR="00541724" w:rsidRPr="00541724" w:rsidRDefault="00541724" w:rsidP="00541724">
      <w:pPr>
        <w:jc w:val="center"/>
      </w:pPr>
      <w:r w:rsidRPr="00541724">
        <w:t>Pogany.</w:t>
      </w:r>
    </w:p>
    <w:p w14:paraId="3D960C33" w14:textId="77777777" w:rsidR="00541724" w:rsidRPr="00541724" w:rsidRDefault="00541724" w:rsidP="00541724">
      <w:pPr>
        <w:jc w:val="center"/>
      </w:pPr>
      <w:r w:rsidRPr="00541724">
        <w:t>Ea era pictoriță și l-a cunoscut pe Brâncuși la Paris.</w:t>
      </w:r>
    </w:p>
    <w:p w14:paraId="405EE7C7" w14:textId="77777777" w:rsidR="00541724" w:rsidRPr="00541724" w:rsidRDefault="00541724" w:rsidP="00541724">
      <w:pPr>
        <w:jc w:val="center"/>
      </w:pPr>
      <w:r w:rsidRPr="00541724">
        <w:t>Brâncuși a făcut un portret al ei.</w:t>
      </w:r>
    </w:p>
    <w:p w14:paraId="13EEA2AD" w14:textId="77777777" w:rsidR="00541724" w:rsidRPr="00541724" w:rsidRDefault="00541724" w:rsidP="00541724">
      <w:pPr>
        <w:jc w:val="center"/>
      </w:pPr>
      <w:r w:rsidRPr="00541724">
        <w:t>Apoi a simplificat chipul.</w:t>
      </w:r>
    </w:p>
    <w:p w14:paraId="44E3711B" w14:textId="77777777" w:rsidR="00541724" w:rsidRPr="00541724" w:rsidRDefault="00541724" w:rsidP="00541724">
      <w:pPr>
        <w:jc w:val="center"/>
      </w:pPr>
      <w:r w:rsidRPr="00541724">
        <w:t>Ochii au devenit foarte mari.</w:t>
      </w:r>
    </w:p>
    <w:p w14:paraId="647703BB" w14:textId="77777777" w:rsidR="00541724" w:rsidRPr="00541724" w:rsidRDefault="00541724" w:rsidP="00541724">
      <w:pPr>
        <w:jc w:val="center"/>
      </w:pPr>
      <w:r w:rsidRPr="00541724">
        <w:t>Nasul și gura au devenit mai simple.</w:t>
      </w:r>
    </w:p>
    <w:p w14:paraId="5B7FDF15" w14:textId="44D6FE7E" w:rsidR="00541724" w:rsidRPr="00541724" w:rsidRDefault="00541724" w:rsidP="00541724">
      <w:pPr>
        <w:jc w:val="center"/>
      </w:pPr>
      <w:r w:rsidRPr="00541724">
        <w:t>Margit Pogany putea fi recunoscută în continuare.</w:t>
      </w:r>
    </w:p>
    <w:sectPr w:rsidR="00541724" w:rsidRPr="00541724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8B315" w14:textId="77777777" w:rsidR="006C48AD" w:rsidRDefault="006C48AD" w:rsidP="00541724">
      <w:pPr>
        <w:spacing w:after="0" w:line="240" w:lineRule="auto"/>
      </w:pPr>
      <w:r>
        <w:separator/>
      </w:r>
    </w:p>
  </w:endnote>
  <w:endnote w:type="continuationSeparator" w:id="0">
    <w:p w14:paraId="3582548B" w14:textId="77777777" w:rsidR="006C48AD" w:rsidRDefault="006C48AD" w:rsidP="00541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8FAA0" w14:textId="7FFF85D2" w:rsidR="00541724" w:rsidRDefault="00541724">
    <w:pPr>
      <w:pStyle w:val="Footer"/>
    </w:pPr>
    <w:r>
      <w:rPr>
        <w:noProof/>
      </w:rPr>
      <w:drawing>
        <wp:inline distT="0" distB="0" distL="0" distR="0" wp14:anchorId="08BDCEAA" wp14:editId="25B8390E">
          <wp:extent cx="5731510" cy="509905"/>
          <wp:effectExtent l="0" t="0" r="0" b="0"/>
          <wp:docPr id="7306346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0634614" name="Picture 7306346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509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55B82" w14:textId="77777777" w:rsidR="006C48AD" w:rsidRDefault="006C48AD" w:rsidP="00541724">
      <w:pPr>
        <w:spacing w:after="0" w:line="240" w:lineRule="auto"/>
      </w:pPr>
      <w:r>
        <w:separator/>
      </w:r>
    </w:p>
  </w:footnote>
  <w:footnote w:type="continuationSeparator" w:id="0">
    <w:p w14:paraId="0F2DCABD" w14:textId="77777777" w:rsidR="006C48AD" w:rsidRDefault="006C48AD" w:rsidP="005417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36A56" w14:textId="412C6DB3" w:rsidR="00541724" w:rsidRDefault="00541724">
    <w:pPr>
      <w:pStyle w:val="Header"/>
    </w:pPr>
    <w:r>
      <w:rPr>
        <w:noProof/>
      </w:rPr>
      <w:drawing>
        <wp:inline distT="0" distB="0" distL="0" distR="0" wp14:anchorId="60795141" wp14:editId="10997651">
          <wp:extent cx="5731510" cy="1322705"/>
          <wp:effectExtent l="0" t="0" r="0" b="0"/>
          <wp:docPr id="1363840172" name="Picture 1" descr="A close-up of a couple of peop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3840172" name="Picture 1" descr="A close-up of a couple of peopl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322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724"/>
    <w:rsid w:val="000060AA"/>
    <w:rsid w:val="00541724"/>
    <w:rsid w:val="006C48AD"/>
    <w:rsid w:val="00ED1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038FC60"/>
  <w15:chartTrackingRefBased/>
  <w15:docId w15:val="{6892B734-55F4-D248-BACF-F23C88885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17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17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17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17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17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17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17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17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17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17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17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17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17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17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17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17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17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17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17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17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17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17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17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17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17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17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17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17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172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417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724"/>
  </w:style>
  <w:style w:type="paragraph" w:styleId="Footer">
    <w:name w:val="footer"/>
    <w:basedOn w:val="Normal"/>
    <w:link w:val="FooterChar"/>
    <w:uiPriority w:val="99"/>
    <w:unhideWhenUsed/>
    <w:rsid w:val="005417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17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Asociatia Nationala a Surzilor din Romania</dc:creator>
  <cp:keywords/>
  <dc:description/>
  <cp:lastModifiedBy>Asociatia Nationala a Surzilor din Romania</cp:lastModifiedBy>
  <cp:revision>2</cp:revision>
  <dcterms:created xsi:type="dcterms:W3CDTF">2026-10-07T17:29:00Z</dcterms:created>
  <dcterms:modified xsi:type="dcterms:W3CDTF">2026-10-07T17:35:00Z</dcterms:modified>
</cp:coreProperties>
</file>